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357" w:rsidRPr="005A550A" w:rsidRDefault="00C15357" w:rsidP="00C15357">
      <w:pPr>
        <w:pStyle w:val="30"/>
        <w:shd w:val="clear" w:color="auto" w:fill="auto"/>
        <w:spacing w:before="0" w:after="177" w:line="190" w:lineRule="exact"/>
        <w:ind w:left="40"/>
        <w:rPr>
          <w:rFonts w:ascii="Times New Roman" w:hAnsi="Times New Roman" w:cs="Times New Roman"/>
          <w:b w:val="0"/>
          <w:sz w:val="24"/>
          <w:szCs w:val="24"/>
        </w:rPr>
      </w:pPr>
      <w:r w:rsidRPr="005A550A">
        <w:rPr>
          <w:rStyle w:val="31"/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C15357" w:rsidRPr="005A550A" w:rsidRDefault="00C15357" w:rsidP="00C15357">
      <w:pPr>
        <w:pStyle w:val="4"/>
        <w:shd w:val="clear" w:color="auto" w:fill="auto"/>
        <w:spacing w:before="0"/>
        <w:ind w:left="40" w:right="40" w:firstLine="540"/>
        <w:rPr>
          <w:rFonts w:ascii="Times New Roman" w:hAnsi="Times New Roman" w:cs="Times New Roman"/>
          <w:sz w:val="24"/>
          <w:szCs w:val="24"/>
        </w:rPr>
      </w:pPr>
      <w:proofErr w:type="gramStart"/>
      <w:r w:rsidRPr="005A550A">
        <w:rPr>
          <w:rFonts w:ascii="Times New Roman" w:hAnsi="Times New Roman" w:cs="Times New Roman"/>
          <w:sz w:val="24"/>
          <w:szCs w:val="24"/>
        </w:rPr>
        <w:t>Рабочая программа предмета «Математика» составлена на основе Федерального го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сударственного стандарта начального общего образования (2010 года), Примерной про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граммы начального общего образования по математике для образовательных учреждений с русским языком обучения и программы общеобразовательных учреждений авторов М.И. Моро, Ю.М. Колягина, М.А. Вантовой, Г.В. Бельтюковой, С.И. Волковой, С.В. Степано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вой «Математика. 1 -4 классы» (учебно-методический комплект «Школа России»).</w:t>
      </w:r>
      <w:proofErr w:type="gramEnd"/>
    </w:p>
    <w:p w:rsidR="00C15357" w:rsidRPr="005A550A" w:rsidRDefault="00C15357" w:rsidP="00C15357">
      <w:pPr>
        <w:pStyle w:val="4"/>
        <w:shd w:val="clear" w:color="auto" w:fill="auto"/>
        <w:spacing w:before="0" w:after="0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Начальный курс математики - курс интегрированный: в нём объединён арифметиче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ский, алгебраический и геометрический материал. При этом основу начального курса со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ставляют представления о натуральном числе и нуле, о четырех арифметических действиях с целыми неотрицательными числами и важнейших их свойствах, а также основанное на этих знаниях осознанное и прочное усвоение приёмов устных и письменных вычислений.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50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Наряду с этим важное место в курсе занимает ознакомление с величинами и их изме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рением.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50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Курс предполагает также формирование у детей пространственных представлений, оз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накомление учащихся с различными геометрическими фигурами и некоторыми их свой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ствами, с простейшими чертёжными и измерительными приборами.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50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Основными </w:t>
      </w:r>
      <w:r w:rsidRPr="005A550A">
        <w:rPr>
          <w:rStyle w:val="a4"/>
          <w:rFonts w:ascii="Times New Roman" w:hAnsi="Times New Roman" w:cs="Times New Roman"/>
          <w:sz w:val="24"/>
          <w:szCs w:val="24"/>
        </w:rPr>
        <w:t xml:space="preserve">целями </w:t>
      </w:r>
      <w:r w:rsidRPr="005A550A">
        <w:rPr>
          <w:rFonts w:ascii="Times New Roman" w:hAnsi="Times New Roman" w:cs="Times New Roman"/>
          <w:sz w:val="24"/>
          <w:szCs w:val="24"/>
        </w:rPr>
        <w:t>начального обучения математике являются: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59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математическое развитие младших школьников: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59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59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воспитание интереса к математике, к умственной деятельности.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59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Программа определяет ряд </w:t>
      </w:r>
      <w:r w:rsidRPr="005A550A">
        <w:rPr>
          <w:rStyle w:val="a4"/>
          <w:rFonts w:ascii="Times New Roman" w:hAnsi="Times New Roman" w:cs="Times New Roman"/>
          <w:sz w:val="24"/>
          <w:szCs w:val="24"/>
        </w:rPr>
        <w:t xml:space="preserve">задач, </w:t>
      </w:r>
      <w:r w:rsidRPr="005A550A">
        <w:rPr>
          <w:rFonts w:ascii="Times New Roman" w:hAnsi="Times New Roman" w:cs="Times New Roman"/>
          <w:sz w:val="24"/>
          <w:szCs w:val="24"/>
        </w:rPr>
        <w:t>решение которых направлено на достижение ос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новных целей начального математического образования: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50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формирование элементов самостоятельной интеллектуальной деятельности на ос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ственные отношения);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50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развитие основ логического, знаково-символического и алгоритмического мыш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ления;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14" w:line="200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развитие пространственного воображения;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00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развитие математической речи;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50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формирование системы начальных математических знаний и умений их применять для решения учебно-познавательных и практических задач;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64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формирование умения вести поиск информации и работать с ней;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64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формирование первоначальных представлений о компьютерной грамотности;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64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развитие познавательных способностей;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64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» воспитание стремления к расширению математических знаний: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64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» формирование критичности мышления;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2"/>
        </w:tabs>
        <w:spacing w:before="0" w:after="0" w:line="250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развитие умений аргументированно обосновывать и отстаивать высказанное сужде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ние, оценивать и принимать суждения других.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50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Решение названных задач обеспечит осознание младшими школьниками универ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сальности математических способов познания мира, усвоение начальных математических знаний, связей математики с окружающей действительностью и с другими школь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ными предметами, а также личностную заинтересованность в расширении математиче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ских знаний.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50" w:lineRule="exact"/>
        <w:ind w:lef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Практическая направленность курса высажена в следующих положениях: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50" w:lineRule="exact"/>
        <w:ind w:left="40" w:right="40" w:firstLine="5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» сознательное усвоение детьми различных приемов вычислений обеспечивается за счет использования рационально подобранных </w:t>
      </w:r>
      <w:r w:rsidRPr="005A550A">
        <w:rPr>
          <w:rFonts w:ascii="Times New Roman" w:hAnsi="Times New Roman" w:cs="Times New Roman"/>
          <w:sz w:val="24"/>
          <w:szCs w:val="24"/>
        </w:rPr>
        <w:lastRenderedPageBreak/>
        <w:t>средств наглядности и моделирования с их помощью тех операций, которые лежат в основе рассматриваемого приёма. Предусмотрен постепенный переход к обоснованию вычислительных приемов на основе изученных теоре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тических положений (переместительное свойство сложения, связь между сложением и вы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читанием, сочетательное свойство сложения и др.);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0"/>
        </w:tabs>
        <w:spacing w:before="0" w:after="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рассмотрение теоретических вопросов курса опирается на жизненный опыт ребёнка, практические работы, различные свойства наглядности, подведение детей на основе собст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венных наблюдений к индуктивным выводам, сразу же находящим применение в учебной практике;</w:t>
      </w:r>
    </w:p>
    <w:p w:rsidR="00C15357" w:rsidRPr="005A550A" w:rsidRDefault="00C15357" w:rsidP="00C15357">
      <w:pPr>
        <w:pStyle w:val="4"/>
        <w:numPr>
          <w:ilvl w:val="0"/>
          <w:numId w:val="1"/>
        </w:numPr>
        <w:shd w:val="clear" w:color="auto" w:fill="auto"/>
        <w:tabs>
          <w:tab w:val="left" w:pos="890"/>
        </w:tabs>
        <w:spacing w:before="0" w:after="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система упражнений, направленных на выработку навыков, предусматривает их применение в разнообразных условиях. Тренировочные упражнения рационально распре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делены во времени.</w:t>
      </w:r>
    </w:p>
    <w:p w:rsidR="00C15357" w:rsidRPr="005A550A" w:rsidRDefault="00C15357" w:rsidP="00C15357">
      <w:pPr>
        <w:pStyle w:val="4"/>
        <w:shd w:val="clear" w:color="auto" w:fill="auto"/>
        <w:spacing w:before="0" w:after="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Содержание курса математики позволяет осуществлять его связь с другими предмета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ми, изучаемыми в начальной школе (русский язык, окружающий мир, технология).</w:t>
      </w:r>
    </w:p>
    <w:p w:rsidR="00C15357" w:rsidRPr="005A550A" w:rsidRDefault="00C15357" w:rsidP="00C15357">
      <w:pPr>
        <w:pStyle w:val="4"/>
        <w:shd w:val="clear" w:color="auto" w:fill="auto"/>
        <w:spacing w:before="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 соответствии с Образовательной программой школы, рабочая программа рассчитана на 136 часов в год при 4 часах в неделю.</w:t>
      </w:r>
    </w:p>
    <w:p w:rsidR="00543DB3" w:rsidRDefault="00A70CCA" w:rsidP="00543DB3">
      <w:pPr>
        <w:pStyle w:val="20"/>
        <w:shd w:val="clear" w:color="auto" w:fill="auto"/>
        <w:spacing w:after="0" w:line="200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8D3821" w:rsidRPr="005A550A">
        <w:rPr>
          <w:rFonts w:ascii="Times New Roman" w:hAnsi="Times New Roman" w:cs="Times New Roman"/>
          <w:sz w:val="24"/>
          <w:szCs w:val="24"/>
        </w:rPr>
        <w:t xml:space="preserve">Планируемые результаты освоения учащимися программы учебного предмета </w:t>
      </w:r>
    </w:p>
    <w:p w:rsidR="00AE2072" w:rsidRPr="005A550A" w:rsidRDefault="008D3821" w:rsidP="00543DB3">
      <w:pPr>
        <w:pStyle w:val="20"/>
        <w:shd w:val="clear" w:color="auto" w:fill="auto"/>
        <w:spacing w:after="0" w:line="200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E2072" w:rsidRPr="005A550A">
        <w:rPr>
          <w:rFonts w:ascii="Times New Roman" w:hAnsi="Times New Roman" w:cs="Times New Roman"/>
          <w:sz w:val="24"/>
          <w:szCs w:val="24"/>
        </w:rPr>
        <w:t>К концу обучения в четвёртом классе ученик научится:</w:t>
      </w:r>
    </w:p>
    <w:p w:rsidR="00AE2072" w:rsidRPr="005A550A" w:rsidRDefault="00AE2072" w:rsidP="00AE2072">
      <w:pPr>
        <w:pStyle w:val="60"/>
        <w:numPr>
          <w:ilvl w:val="0"/>
          <w:numId w:val="2"/>
        </w:numPr>
        <w:shd w:val="clear" w:color="auto" w:fill="auto"/>
        <w:tabs>
          <w:tab w:val="left" w:pos="835"/>
        </w:tabs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читать, записывать и сравнивать числа в пределах миллиона; записывать резуль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тат сравнения, используя знаки &gt; (больше), &lt; (меньше), = (равно);</w:t>
      </w:r>
    </w:p>
    <w:p w:rsidR="00AE2072" w:rsidRPr="005A550A" w:rsidRDefault="00AE2072" w:rsidP="00AE2072">
      <w:pPr>
        <w:pStyle w:val="60"/>
        <w:numPr>
          <w:ilvl w:val="0"/>
          <w:numId w:val="2"/>
        </w:numPr>
        <w:shd w:val="clear" w:color="auto" w:fill="auto"/>
        <w:tabs>
          <w:tab w:val="left" w:pos="835"/>
        </w:tabs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представлять любое трёхзначное число в виде суммы разрядных слагаемых;</w:t>
      </w:r>
    </w:p>
    <w:p w:rsidR="00AE2072" w:rsidRPr="005A550A" w:rsidRDefault="00AE2072" w:rsidP="00AE2072">
      <w:pPr>
        <w:pStyle w:val="60"/>
        <w:numPr>
          <w:ilvl w:val="0"/>
          <w:numId w:val="2"/>
        </w:numPr>
        <w:shd w:val="clear" w:color="auto" w:fill="auto"/>
        <w:tabs>
          <w:tab w:val="left" w:pos="835"/>
        </w:tabs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объяснять, как образуется каждая следующая счётная единица;</w:t>
      </w:r>
    </w:p>
    <w:p w:rsidR="00AE2072" w:rsidRPr="005A550A" w:rsidRDefault="00AE2072" w:rsidP="00AE2072">
      <w:pPr>
        <w:pStyle w:val="60"/>
        <w:numPr>
          <w:ilvl w:val="0"/>
          <w:numId w:val="2"/>
        </w:numPr>
        <w:shd w:val="clear" w:color="auto" w:fill="auto"/>
        <w:tabs>
          <w:tab w:val="left" w:pos="835"/>
        </w:tabs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пользоваться изученной математической терминологией;</w:t>
      </w:r>
    </w:p>
    <w:p w:rsidR="00A73533" w:rsidRPr="005A550A" w:rsidRDefault="00AE2072" w:rsidP="00A73533">
      <w:pPr>
        <w:pStyle w:val="60"/>
        <w:numPr>
          <w:ilvl w:val="0"/>
          <w:numId w:val="2"/>
        </w:numPr>
        <w:shd w:val="clear" w:color="auto" w:fill="auto"/>
        <w:tabs>
          <w:tab w:val="left" w:pos="835"/>
        </w:tabs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записывать и вычислять значения числовых выражений, содержащих 3-4 действия (со скобками и без них);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находить числовые значения буквенных выражений вида а + 3, 8 - г, </w:t>
      </w:r>
      <w:r w:rsidRPr="005A550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5A550A">
        <w:rPr>
          <w:rFonts w:ascii="Times New Roman" w:hAnsi="Times New Roman" w:cs="Times New Roman"/>
          <w:sz w:val="24"/>
          <w:szCs w:val="24"/>
        </w:rPr>
        <w:t xml:space="preserve"> : 2, а + Ь, с - </w:t>
      </w:r>
      <w:r w:rsidRPr="005A550A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5A550A">
        <w:rPr>
          <w:rFonts w:ascii="Times New Roman" w:hAnsi="Times New Roman" w:cs="Times New Roman"/>
          <w:sz w:val="24"/>
          <w:szCs w:val="24"/>
        </w:rPr>
        <w:t xml:space="preserve">, </w:t>
      </w:r>
      <w:r w:rsidRPr="005A550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5A550A">
        <w:rPr>
          <w:rFonts w:ascii="Times New Roman" w:hAnsi="Times New Roman" w:cs="Times New Roman"/>
          <w:sz w:val="24"/>
          <w:szCs w:val="24"/>
        </w:rPr>
        <w:t xml:space="preserve"> : </w:t>
      </w:r>
      <w:proofErr w:type="gramStart"/>
      <w:r w:rsidRPr="005A550A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A550A">
        <w:rPr>
          <w:rFonts w:ascii="Times New Roman" w:hAnsi="Times New Roman" w:cs="Times New Roman"/>
          <w:sz w:val="24"/>
          <w:szCs w:val="24"/>
        </w:rPr>
        <w:t xml:space="preserve"> при заданных числовых значениях входящих в них букв;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выполнять устные вычисления в пределах 100 и с большими числами в случаях, сводимых к действиям в пределах 100;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выполнять вычисления с нулём;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выполнять письменные вычисления (сложение и вычитание многозначных чисел, умножение и деление многозначных чисел на однозначные и двузначные числа), проверку вычислений;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решать уравнения вида х±60 = 320, 125+х = 750, 2000-х= 1450, х-12 = 2400, х:5 = 420, 600:х = 25 на основе взаимосвязи между компонентами и результатами действий;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решать задачи в 1—3 действия;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находить длину отрезка, ломаной, периметр многоугольника, в том числе прямо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угольника (квадрата);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находить площадь прямоугольника (квадрата), зная длины его сторон;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узнавать время по часам;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выполнять арифметические действия с величинами (сложение и вычитание значе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ний величин, умножение и деление значений величин на однозначное число);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применять к решению текстовых задач знание изученных связей между величи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нами;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строить заданный отрезок;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180" w:line="259" w:lineRule="exact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строить на клетчатой бумаге прямоугольник (квадрат) по заданным длинам сторон.</w:t>
      </w:r>
    </w:p>
    <w:p w:rsidR="00A73533" w:rsidRPr="005A550A" w:rsidRDefault="00A73533" w:rsidP="00A73533">
      <w:pPr>
        <w:pStyle w:val="10"/>
        <w:keepNext/>
        <w:keepLines/>
        <w:shd w:val="clear" w:color="auto" w:fill="auto"/>
        <w:spacing w:before="0"/>
        <w:ind w:left="40"/>
        <w:rPr>
          <w:rFonts w:ascii="Times New Roman" w:hAnsi="Times New Roman" w:cs="Times New Roman"/>
          <w:sz w:val="24"/>
          <w:szCs w:val="24"/>
        </w:rPr>
      </w:pPr>
      <w:bookmarkStart w:id="0" w:name="bookmark0"/>
      <w:r w:rsidRPr="005A550A">
        <w:rPr>
          <w:rFonts w:ascii="Times New Roman" w:hAnsi="Times New Roman" w:cs="Times New Roman"/>
          <w:sz w:val="24"/>
          <w:szCs w:val="24"/>
        </w:rPr>
        <w:lastRenderedPageBreak/>
        <w:t>К концу обучения в четвёртом классе ученик получит возможность научиться:</w:t>
      </w:r>
      <w:bookmarkEnd w:id="0"/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firstLine="560"/>
        <w:rPr>
          <w:rFonts w:ascii="Times New Roman" w:hAnsi="Times New Roman" w:cs="Times New Roman"/>
          <w:sz w:val="24"/>
          <w:szCs w:val="24"/>
        </w:rPr>
      </w:pPr>
      <w:proofErr w:type="gramStart"/>
      <w:r w:rsidRPr="005A550A">
        <w:rPr>
          <w:rFonts w:ascii="Times New Roman" w:hAnsi="Times New Roman" w:cs="Times New Roman"/>
          <w:sz w:val="24"/>
          <w:szCs w:val="24"/>
        </w:rPr>
        <w:t>выделять признаки и свойства объектов (прямоугольник, его периметр площадь</w:t>
      </w:r>
      <w:proofErr w:type="gramEnd"/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40"/>
        <w:jc w:val="left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и др.);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выявлять изменения, происходящие с объектами и устанавливать зависимости ме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жду ними;</w:t>
      </w:r>
    </w:p>
    <w:p w:rsidR="00A73533" w:rsidRPr="005A550A" w:rsidRDefault="00A73533" w:rsidP="00A73533">
      <w:pPr>
        <w:pStyle w:val="60"/>
        <w:numPr>
          <w:ilvl w:val="0"/>
          <w:numId w:val="2"/>
        </w:numPr>
        <w:shd w:val="clear" w:color="auto" w:fill="auto"/>
        <w:tabs>
          <w:tab w:val="left" w:pos="942"/>
        </w:tabs>
        <w:spacing w:line="259" w:lineRule="exact"/>
        <w:ind w:left="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определять с помощью сравнения (сопоставления) их характерные признаки;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формировать речевые математические умения и навыки, высказывать суждения с использованием математических терминов и понятий, выделять слова (словосочетания и т. д.), помогающие понять его смысл; ставить вопросы по ходу выполнения задания;</w:t>
      </w:r>
    </w:p>
    <w:p w:rsidR="00A73533" w:rsidRPr="005A550A" w:rsidRDefault="00A73533" w:rsidP="00A73533">
      <w:pPr>
        <w:pStyle w:val="60"/>
        <w:numPr>
          <w:ilvl w:val="0"/>
          <w:numId w:val="2"/>
        </w:numPr>
        <w:shd w:val="clear" w:color="auto" w:fill="auto"/>
        <w:tabs>
          <w:tab w:val="left" w:pos="942"/>
        </w:tabs>
        <w:spacing w:line="259" w:lineRule="exact"/>
        <w:ind w:left="40" w:right="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выбирать доказательства верности или неверности выполненного действия, обос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новывать этапы решения задачи, "уравнения и др.;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развивать организационные умения и навыки: планировать этапы предстоящей ра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боты, определять последовательность предстоящих действий;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осуществлять контроль и оценку правильности действий, поиск путей преодоления ошибок;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сформировать умения читать и записывать числа, знание состава чисел, которые понадобятся при выполнении устных, а в дальнейшем и письменных вычислений: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40" w:right="40" w:firstLine="9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формировать и отрабатывать навыки устных и письменных вычислений: табличные случаи умножения и деления внетабличные вычислений в пределах 100, разнообразные примеры на применение правил о порядке выполнения действий в выражениях со скобками и без них/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пользоваться алгоритмами письменного сложения и вычитания многозначных чи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сел, умножения и деления многозначного числа на однозначное и двузначное числа;</w:t>
      </w:r>
    </w:p>
    <w:p w:rsidR="00A73533" w:rsidRPr="005A550A" w:rsidRDefault="00A73533" w:rsidP="00A73533">
      <w:pPr>
        <w:pStyle w:val="4"/>
        <w:numPr>
          <w:ilvl w:val="0"/>
          <w:numId w:val="2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 xml:space="preserve">вседневной жизни </w:t>
      </w:r>
      <w:proofErr w:type="gramStart"/>
      <w:r w:rsidRPr="005A550A">
        <w:rPr>
          <w:rFonts w:ascii="Times New Roman" w:hAnsi="Times New Roman" w:cs="Times New Roman"/>
          <w:sz w:val="24"/>
          <w:szCs w:val="24"/>
        </w:rPr>
        <w:t>для</w:t>
      </w:r>
      <w:proofErr w:type="gramEnd"/>
    </w:p>
    <w:p w:rsidR="00A73533" w:rsidRPr="005A550A" w:rsidRDefault="00A73533" w:rsidP="00A73533">
      <w:pPr>
        <w:pStyle w:val="4"/>
        <w:numPr>
          <w:ilvl w:val="0"/>
          <w:numId w:val="1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ориентировки в окружающем пространстве (планирование маршрута, выбор пути передвижения и др.);</w:t>
      </w:r>
    </w:p>
    <w:p w:rsidR="00A73533" w:rsidRPr="005A550A" w:rsidRDefault="00A73533" w:rsidP="00A73533">
      <w:pPr>
        <w:pStyle w:val="4"/>
        <w:numPr>
          <w:ilvl w:val="0"/>
          <w:numId w:val="1"/>
        </w:numPr>
        <w:shd w:val="clear" w:color="auto" w:fill="auto"/>
        <w:tabs>
          <w:tab w:val="left" w:pos="942"/>
        </w:tabs>
        <w:spacing w:before="0" w:after="0" w:line="259" w:lineRule="exact"/>
        <w:ind w:left="40" w:righ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сравнения и упорядочения объектов по разным признакам: длине, площади, массе вместимости,</w:t>
      </w:r>
    </w:p>
    <w:p w:rsidR="00A73533" w:rsidRPr="005A550A" w:rsidRDefault="00A73533" w:rsidP="00A73533">
      <w:pPr>
        <w:pStyle w:val="4"/>
        <w:numPr>
          <w:ilvl w:val="0"/>
          <w:numId w:val="1"/>
        </w:numPr>
        <w:shd w:val="clear" w:color="auto" w:fill="auto"/>
        <w:tabs>
          <w:tab w:val="left" w:pos="942"/>
        </w:tabs>
        <w:spacing w:before="0" w:after="0" w:line="259" w:lineRule="exact"/>
        <w:ind w:left="40" w:firstLine="56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определения времени по часам &lt;в часах и минутах).</w:t>
      </w:r>
    </w:p>
    <w:p w:rsidR="00A73533" w:rsidRPr="005A550A" w:rsidRDefault="00A73533" w:rsidP="00A73533">
      <w:pPr>
        <w:pStyle w:val="4"/>
        <w:shd w:val="clear" w:color="auto" w:fill="auto"/>
        <w:spacing w:before="0" w:after="244" w:line="264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Программа обеспечивает достижение выпускниками начальной школы следующих лич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ностных, метапредметных и предметных результатов.</w:t>
      </w:r>
    </w:p>
    <w:p w:rsidR="00A73533" w:rsidRPr="005A550A" w:rsidRDefault="00A73533" w:rsidP="00A73533">
      <w:pPr>
        <w:pStyle w:val="120"/>
        <w:keepNext/>
        <w:keepLines/>
        <w:shd w:val="clear" w:color="auto" w:fill="auto"/>
        <w:spacing w:before="0"/>
        <w:ind w:left="60"/>
        <w:rPr>
          <w:rFonts w:ascii="Times New Roman" w:hAnsi="Times New Roman" w:cs="Times New Roman"/>
          <w:sz w:val="24"/>
          <w:szCs w:val="24"/>
        </w:rPr>
      </w:pPr>
      <w:bookmarkStart w:id="1" w:name="bookmark1"/>
      <w:r w:rsidRPr="005A550A">
        <w:rPr>
          <w:rFonts w:ascii="Times New Roman" w:hAnsi="Times New Roman" w:cs="Times New Roman"/>
          <w:sz w:val="24"/>
          <w:szCs w:val="24"/>
        </w:rPr>
        <w:t>Личностные результаты</w:t>
      </w:r>
      <w:bookmarkEnd w:id="1"/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Чувство гордости за свою Родину, российский народ и историю России.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Осознание роли своей страны в мировом развитии, уважительное отношение к семей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ным ценностям, бережное отношение к окружающему миру.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Целостное восприятие окружающего мира.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Развитая мотивация учебной деятельности и личностного смысла учения, заинтересо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ванность в приобретении и расширении знаний и способов действий, творческий подход к выполнению заданий.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Рефлексивная самооценка, умение анализировать свои действия и управлять ими.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Навыки сотрудничества </w:t>
      </w:r>
      <w:proofErr w:type="gramStart"/>
      <w:r w:rsidRPr="005A550A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5A550A">
        <w:rPr>
          <w:rFonts w:ascii="Times New Roman" w:hAnsi="Times New Roman" w:cs="Times New Roman"/>
          <w:sz w:val="24"/>
          <w:szCs w:val="24"/>
        </w:rPr>
        <w:t xml:space="preserve"> взрослыми и сверстниками.</w:t>
      </w:r>
    </w:p>
    <w:p w:rsidR="00A73533" w:rsidRPr="005A550A" w:rsidRDefault="00A73533" w:rsidP="00A73533">
      <w:pPr>
        <w:pStyle w:val="4"/>
        <w:shd w:val="clear" w:color="auto" w:fill="auto"/>
        <w:spacing w:before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Установка на здоровый образ жизни, наличие мотивации к творческому труду, к работе на результат.</w:t>
      </w:r>
    </w:p>
    <w:p w:rsidR="00A73533" w:rsidRPr="005A550A" w:rsidRDefault="00A73533" w:rsidP="00A73533">
      <w:pPr>
        <w:pStyle w:val="120"/>
        <w:keepNext/>
        <w:keepLines/>
        <w:shd w:val="clear" w:color="auto" w:fill="auto"/>
        <w:spacing w:before="0"/>
        <w:ind w:left="60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5A550A">
        <w:rPr>
          <w:rFonts w:ascii="Times New Roman" w:hAnsi="Times New Roman" w:cs="Times New Roman"/>
          <w:sz w:val="24"/>
          <w:szCs w:val="24"/>
        </w:rPr>
        <w:t>Метапредметные результаты</w:t>
      </w:r>
      <w:bookmarkEnd w:id="2"/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Способность принимать и сохранять цели и задачи учебной деятельности, находить средства и способы её осуществления</w:t>
      </w:r>
      <w:proofErr w:type="gramStart"/>
      <w:r w:rsidRPr="005A550A">
        <w:rPr>
          <w:rFonts w:ascii="Times New Roman" w:hAnsi="Times New Roman" w:cs="Times New Roman"/>
          <w:sz w:val="24"/>
          <w:szCs w:val="24"/>
        </w:rPr>
        <w:t>.'</w:t>
      </w:r>
      <w:proofErr w:type="gramEnd"/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lastRenderedPageBreak/>
        <w:t>Овладение способами выполнения заданий творческого и поискового характера.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Способность использовать знаково-символические средства представления информа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ции для создания моделей изучаемых объектов и процессов, схем решения учебно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-познавательных и практических задач.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Использование речевых средств и средств информационных и коммуникационных тех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нологий для решения коммуникативных и познавательных задач.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Использование различных способов поиска (в справочных источниках и открытом учебном информационном пространстве Интернета), сбора, обработки, анализа, организа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ции и передачи информации в соответствии с коммуникативными и познавательными зада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чами и технологиями учебного предмета, в том числе умение вводить текст с помощью кла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виатуры компьютера, фиксировать (записывать) результаты измерения величин и анализи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ровать изображения, звуки, готовить своё выступление и выступать с аудио-, виде</w:t>
      </w:r>
      <w:proofErr w:type="gramStart"/>
      <w:r w:rsidRPr="005A550A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A550A">
        <w:rPr>
          <w:rFonts w:ascii="Times New Roman" w:hAnsi="Times New Roman" w:cs="Times New Roman"/>
          <w:sz w:val="24"/>
          <w:szCs w:val="24"/>
        </w:rPr>
        <w:t xml:space="preserve"> и гра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фическим сопровождением.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Овладение логическими действиями сравнения, анализа, синтеза, обобщения, класси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фикации по родовидовым признакам, установления аналогий и причинно-следственных свя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зей, построения рассуждений, отнесения к известным понятиям.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Готовность слушать собеседника и вести диалог; готовность признать возможность су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ществования различных точек зрения и права каждого иметь свою; излагать своё мнение и аргументировать свою точку зрения.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Определение общей цели и путей её достижения: умение договариваться о распреде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лении функций и ролей в совместной деятельности, осуществлять взаимный контроль в со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вместной деятельности, адекватно оценивать собственное поведение и поведение окру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жающих.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Овладение базовыми предметными и межпредметными понятиями, отражающими су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щественные связи и отношения между объектами и процессами.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Умение работать в материальной и информационной среде начального общего обра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зования (в том числе с учебными моделями) в соответствии с содержанием учебного пред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мета «Математика».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</w:p>
    <w:p w:rsidR="00A73533" w:rsidRPr="005A550A" w:rsidRDefault="00A73533" w:rsidP="00A73533">
      <w:pPr>
        <w:pStyle w:val="20"/>
        <w:shd w:val="clear" w:color="auto" w:fill="auto"/>
        <w:spacing w:after="0" w:line="250" w:lineRule="exact"/>
        <w:ind w:left="60" w:firstLine="520"/>
        <w:jc w:val="both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Предметные результаты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Использование приобретённых математических знаний для описания и объяснения ок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ружающих предметов, процессов, явлений, а также для оценки их количественных и про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странственных отношений.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Овладение основами логического и алгоритмического мышления, пространственного воображения и математической речи, основами счёта, измерения, прикидки результата и его оценки, наглядного представления данных в разной форме (таблицы, схемы, диаграммы), записи и выполнения алгоритмов.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Приобретение начального опыта применения математических знаний для решения учебно-познавательных и учебно-практических задач.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Умения выполнять устно и письменно арифметические действия с числами и числовы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ми выражениями, решать текстовые задачи, выполнять и строить алгоритмы и стратегии в игре; исследовать, распознавать и изображать геометрические фигуры, работать с табли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цами, схемами, графиками и диаграммами, цепочками; представлять, анализировать и ин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терпретировать данные.</w:t>
      </w:r>
    </w:p>
    <w:p w:rsidR="00A73533" w:rsidRPr="005A550A" w:rsidRDefault="00A73533" w:rsidP="00A73533">
      <w:pPr>
        <w:pStyle w:val="4"/>
        <w:shd w:val="clear" w:color="auto" w:fill="auto"/>
        <w:spacing w:before="0" w:after="0" w:line="259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Приобретение первоначальных навыков работы на компьютере (набирать текст на клавиатуре, работать с меню, находить </w:t>
      </w:r>
      <w:r w:rsidRPr="005A550A">
        <w:rPr>
          <w:rFonts w:ascii="Times New Roman" w:hAnsi="Times New Roman" w:cs="Times New Roman"/>
          <w:sz w:val="24"/>
          <w:szCs w:val="24"/>
        </w:rPr>
        <w:lastRenderedPageBreak/>
        <w:t>информацию по заданной теме, распечатывать её на принтере).</w:t>
      </w:r>
    </w:p>
    <w:p w:rsidR="00A73533" w:rsidRPr="005A550A" w:rsidRDefault="00A73533" w:rsidP="00FF2A04">
      <w:pPr>
        <w:pStyle w:val="4"/>
        <w:shd w:val="clear" w:color="auto" w:fill="auto"/>
        <w:spacing w:before="0" w:after="0" w:line="259" w:lineRule="exact"/>
        <w:ind w:right="40"/>
        <w:rPr>
          <w:rFonts w:ascii="Times New Roman" w:hAnsi="Times New Roman" w:cs="Times New Roman"/>
          <w:sz w:val="24"/>
          <w:szCs w:val="24"/>
        </w:rPr>
      </w:pPr>
    </w:p>
    <w:p w:rsidR="00A73533" w:rsidRPr="005A550A" w:rsidRDefault="00E37F08" w:rsidP="00E37F08">
      <w:pPr>
        <w:pStyle w:val="4"/>
        <w:shd w:val="clear" w:color="auto" w:fill="auto"/>
        <w:spacing w:before="0" w:after="0" w:line="259" w:lineRule="exact"/>
        <w:ind w:right="40"/>
        <w:rPr>
          <w:rFonts w:ascii="Times New Roman" w:hAnsi="Times New Roman" w:cs="Times New Roman"/>
          <w:b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A73533" w:rsidRPr="005A550A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73533" w:rsidRPr="005A550A" w:rsidRDefault="00A73533" w:rsidP="00A73533">
      <w:pPr>
        <w:pStyle w:val="23"/>
        <w:framePr w:w="9557" w:wrap="notBeside" w:vAnchor="text" w:hAnchor="page" w:x="1089" w:y="1"/>
        <w:shd w:val="clear" w:color="auto" w:fill="auto"/>
        <w:spacing w:line="190" w:lineRule="exact"/>
        <w:rPr>
          <w:rFonts w:ascii="Times New Roman" w:hAnsi="Times New Roman" w:cs="Times New Roman"/>
          <w:sz w:val="24"/>
          <w:szCs w:val="24"/>
        </w:rPr>
      </w:pPr>
      <w:r w:rsidRPr="005A550A">
        <w:rPr>
          <w:rStyle w:val="24"/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/>
      </w:tblPr>
      <w:tblGrid>
        <w:gridCol w:w="907"/>
        <w:gridCol w:w="5770"/>
        <w:gridCol w:w="2880"/>
      </w:tblGrid>
      <w:tr w:rsidR="00A73533" w:rsidRPr="005A550A" w:rsidTr="009E1446">
        <w:trPr>
          <w:trHeight w:hRule="exact" w:val="27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A73533" w:rsidRPr="005A550A" w:rsidTr="009E1446">
        <w:trPr>
          <w:trHeight w:hRule="exact"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Числа от 1 до 1000. Повторение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A73533" w:rsidRPr="005A550A" w:rsidTr="009E1446">
        <w:trPr>
          <w:trHeight w:hRule="exact"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Числа, которые больше 1000. Нумерация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73533" w:rsidRPr="005A550A" w:rsidTr="009E1446">
        <w:trPr>
          <w:trHeight w:hRule="exact" w:val="24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 xml:space="preserve">Величины </w:t>
            </w:r>
            <w:r w:rsidRPr="005A550A">
              <w:rPr>
                <w:rStyle w:val="25"/>
                <w:rFonts w:ascii="Times New Roman" w:hAnsi="Times New Roman" w:cs="Times New Roman"/>
                <w:sz w:val="24"/>
                <w:szCs w:val="24"/>
              </w:rPr>
              <w:t>'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A73533" w:rsidRPr="005A550A" w:rsidTr="009E1446">
        <w:trPr>
          <w:trHeight w:hRule="exact"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Числа, которые больше 1000. Сложение и вычитание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73533" w:rsidRPr="005A550A" w:rsidTr="009E1446">
        <w:trPr>
          <w:trHeight w:hRule="exact"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Числа, которые больше 1000. Умножение и деление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</w:tr>
      <w:tr w:rsidR="00A73533" w:rsidRPr="005A550A" w:rsidTr="009E1446">
        <w:trPr>
          <w:trHeight w:hRule="exact" w:val="24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ind w:left="12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73533" w:rsidRPr="005A550A" w:rsidTr="009E1446">
        <w:trPr>
          <w:trHeight w:hRule="exact" w:val="259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framePr w:w="9557" w:wrap="notBeside" w:vAnchor="text" w:hAnchor="page" w:x="1089" w:y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ind w:right="10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73533" w:rsidRPr="005A550A" w:rsidRDefault="00A73533" w:rsidP="00A73533">
            <w:pPr>
              <w:pStyle w:val="4"/>
              <w:framePr w:w="9557" w:wrap="notBeside" w:vAnchor="text" w:hAnchor="page" w:x="1089" w:y="1"/>
              <w:shd w:val="clear" w:color="auto" w:fill="auto"/>
              <w:spacing w:before="0" w:after="0" w:line="20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550A">
              <w:rPr>
                <w:rStyle w:val="11"/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</w:tr>
    </w:tbl>
    <w:p w:rsidR="00A73533" w:rsidRPr="005A550A" w:rsidRDefault="00A73533" w:rsidP="00A73533">
      <w:pPr>
        <w:pStyle w:val="23"/>
        <w:framePr w:w="9557" w:wrap="notBeside" w:vAnchor="text" w:hAnchor="page" w:x="1089" w:y="1"/>
        <w:shd w:val="clear" w:color="auto" w:fill="auto"/>
        <w:spacing w:line="200" w:lineRule="exact"/>
        <w:rPr>
          <w:rFonts w:ascii="Times New Roman" w:hAnsi="Times New Roman" w:cs="Times New Roman"/>
          <w:sz w:val="24"/>
          <w:szCs w:val="24"/>
        </w:rPr>
      </w:pPr>
    </w:p>
    <w:p w:rsidR="00A73533" w:rsidRPr="005A550A" w:rsidRDefault="00A73533" w:rsidP="00FF2A04">
      <w:pPr>
        <w:pStyle w:val="4"/>
        <w:shd w:val="clear" w:color="auto" w:fill="auto"/>
        <w:spacing w:before="0" w:after="0" w:line="259" w:lineRule="exact"/>
        <w:ind w:right="40"/>
        <w:rPr>
          <w:rFonts w:ascii="Times New Roman" w:hAnsi="Times New Roman" w:cs="Times New Roman"/>
          <w:sz w:val="24"/>
          <w:szCs w:val="24"/>
        </w:rPr>
      </w:pPr>
    </w:p>
    <w:p w:rsidR="00FF2A04" w:rsidRPr="005A550A" w:rsidRDefault="006F2D27" w:rsidP="006F2D27">
      <w:pPr>
        <w:pStyle w:val="4"/>
        <w:shd w:val="clear" w:color="auto" w:fill="auto"/>
        <w:spacing w:before="0" w:after="0" w:line="259" w:lineRule="exact"/>
        <w:ind w:right="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A550A">
        <w:rPr>
          <w:rFonts w:ascii="Times New Roman" w:hAnsi="Times New Roman" w:cs="Times New Roman"/>
          <w:b/>
          <w:sz w:val="24"/>
          <w:szCs w:val="24"/>
        </w:rPr>
        <w:t>Содержание тем учебного курса</w:t>
      </w:r>
    </w:p>
    <w:p w:rsidR="006F2D27" w:rsidRPr="005A550A" w:rsidRDefault="008D23AB" w:rsidP="008D23AB">
      <w:pPr>
        <w:pStyle w:val="20"/>
        <w:shd w:val="clear" w:color="auto" w:fill="auto"/>
        <w:spacing w:before="208" w:after="0" w:line="250" w:lineRule="exact"/>
        <w:jc w:val="left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</w:t>
      </w:r>
      <w:r w:rsidR="006F2D27" w:rsidRPr="005A550A">
        <w:rPr>
          <w:rFonts w:ascii="Times New Roman" w:hAnsi="Times New Roman" w:cs="Times New Roman"/>
          <w:sz w:val="24"/>
          <w:szCs w:val="24"/>
        </w:rPr>
        <w:t>Числа от 1 до 1000</w:t>
      </w:r>
    </w:p>
    <w:p w:rsidR="006F2D27" w:rsidRPr="005A550A" w:rsidRDefault="006F2D27" w:rsidP="006F2D27">
      <w:pPr>
        <w:pStyle w:val="20"/>
        <w:shd w:val="clear" w:color="auto" w:fill="auto"/>
        <w:spacing w:after="0" w:line="250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Повторение </w:t>
      </w:r>
      <w:r w:rsidRPr="005A550A">
        <w:rPr>
          <w:rStyle w:val="21"/>
          <w:rFonts w:ascii="Times New Roman" w:hAnsi="Times New Roman" w:cs="Times New Roman"/>
          <w:sz w:val="24"/>
          <w:szCs w:val="24"/>
        </w:rPr>
        <w:t>(13 ч)</w:t>
      </w:r>
    </w:p>
    <w:p w:rsidR="006F2D27" w:rsidRPr="005A550A" w:rsidRDefault="006F2D27" w:rsidP="006F2D27">
      <w:pPr>
        <w:pStyle w:val="4"/>
        <w:shd w:val="clear" w:color="auto" w:fill="auto"/>
        <w:spacing w:before="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Четыре арифметических действия. Порядок их выполнения в выражениях, содержа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щих 2-4 действия. Письменные приёмы вычислений.</w:t>
      </w:r>
    </w:p>
    <w:p w:rsidR="006F2D27" w:rsidRPr="005A550A" w:rsidRDefault="006F2D27" w:rsidP="006F2D27">
      <w:pPr>
        <w:pStyle w:val="20"/>
        <w:shd w:val="clear" w:color="auto" w:fill="auto"/>
        <w:spacing w:after="0" w:line="250" w:lineRule="exact"/>
        <w:ind w:left="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Числа, которые больше 1000</w:t>
      </w:r>
    </w:p>
    <w:p w:rsidR="006F2D27" w:rsidRPr="005A550A" w:rsidRDefault="006F2D27" w:rsidP="006F2D27">
      <w:pPr>
        <w:pStyle w:val="20"/>
        <w:shd w:val="clear" w:color="auto" w:fill="auto"/>
        <w:spacing w:after="0" w:line="250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Нумерация </w:t>
      </w:r>
      <w:r w:rsidRPr="005A550A">
        <w:rPr>
          <w:rStyle w:val="21"/>
          <w:rFonts w:ascii="Times New Roman" w:hAnsi="Times New Roman" w:cs="Times New Roman"/>
          <w:sz w:val="24"/>
          <w:szCs w:val="24"/>
        </w:rPr>
        <w:t>(11 ч)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Новая счетная единица — тысяча.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Разряды и классы: класс единиц, класс тысяч, класс миллионов и т. д.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Чтение, запись и сравнение многозначных чисел.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Представление многозначного числа в виде суммы разрядных слагаемых.</w:t>
      </w:r>
    </w:p>
    <w:p w:rsidR="006F2D27" w:rsidRPr="005A550A" w:rsidRDefault="006F2D27" w:rsidP="006F2D27">
      <w:pPr>
        <w:pStyle w:val="4"/>
        <w:shd w:val="clear" w:color="auto" w:fill="auto"/>
        <w:spacing w:before="0" w:after="236" w:line="250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Увеличение (уменьшение) числа в 10, 100, 1000 раз.</w:t>
      </w:r>
    </w:p>
    <w:p w:rsidR="006F2D27" w:rsidRPr="005A550A" w:rsidRDefault="006F2D27" w:rsidP="006F2D27">
      <w:pPr>
        <w:pStyle w:val="20"/>
        <w:shd w:val="clear" w:color="auto" w:fill="auto"/>
        <w:spacing w:after="0" w:line="254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Величины </w:t>
      </w:r>
      <w:r w:rsidRPr="005A550A">
        <w:rPr>
          <w:rStyle w:val="21"/>
          <w:rFonts w:ascii="Times New Roman" w:hAnsi="Times New Roman" w:cs="Times New Roman"/>
          <w:sz w:val="24"/>
          <w:szCs w:val="24"/>
        </w:rPr>
        <w:t>(16 ч)</w:t>
      </w:r>
    </w:p>
    <w:p w:rsidR="006F2D27" w:rsidRPr="005A550A" w:rsidRDefault="006F2D27" w:rsidP="006F2D27">
      <w:pPr>
        <w:pStyle w:val="4"/>
        <w:shd w:val="clear" w:color="auto" w:fill="auto"/>
        <w:spacing w:before="0" w:after="0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Единицы длины: миллиметр, сантиметр, дециметр, метр, километр. Соотношения ме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жду ними.</w:t>
      </w:r>
    </w:p>
    <w:p w:rsidR="006F2D27" w:rsidRPr="005A550A" w:rsidRDefault="006F2D27" w:rsidP="006F2D27">
      <w:pPr>
        <w:pStyle w:val="4"/>
        <w:shd w:val="clear" w:color="auto" w:fill="auto"/>
        <w:spacing w:before="0" w:after="0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Единицы площади: квадратный миллиметр, квадратный сантиметр, квадратный деци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метр, квадратный метр, квадратный километр. Соотношения между ними.</w:t>
      </w:r>
    </w:p>
    <w:p w:rsidR="006F2D27" w:rsidRPr="005A550A" w:rsidRDefault="006F2D27" w:rsidP="006F2D27">
      <w:pPr>
        <w:pStyle w:val="4"/>
        <w:shd w:val="clear" w:color="auto" w:fill="auto"/>
        <w:spacing w:before="0" w:after="0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Единицы массы: грамм, килограмм, центнер, тонна. Соотношения между ними.</w:t>
      </w:r>
    </w:p>
    <w:p w:rsidR="008A0C43" w:rsidRPr="005A550A" w:rsidRDefault="006F2D27" w:rsidP="008A0C43">
      <w:pPr>
        <w:pStyle w:val="4"/>
        <w:shd w:val="clear" w:color="auto" w:fill="auto"/>
        <w:spacing w:before="0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Единицы времени: секунда, минута, час, сутки, месяц, год, век. Соотношения между ними. Задачи на определение начала, конца события, его продолжительности.</w:t>
      </w:r>
    </w:p>
    <w:p w:rsidR="006F2D27" w:rsidRPr="005A550A" w:rsidRDefault="006F2D27" w:rsidP="008A0C43">
      <w:pPr>
        <w:pStyle w:val="4"/>
        <w:shd w:val="clear" w:color="auto" w:fill="auto"/>
        <w:spacing w:before="0"/>
        <w:ind w:left="40" w:right="60" w:firstLine="580"/>
        <w:rPr>
          <w:rFonts w:ascii="Times New Roman" w:hAnsi="Times New Roman" w:cs="Times New Roman"/>
          <w:b/>
          <w:sz w:val="24"/>
          <w:szCs w:val="24"/>
        </w:rPr>
      </w:pPr>
      <w:r w:rsidRPr="005A550A">
        <w:rPr>
          <w:rFonts w:ascii="Times New Roman" w:hAnsi="Times New Roman" w:cs="Times New Roman"/>
          <w:b/>
          <w:sz w:val="24"/>
          <w:szCs w:val="24"/>
        </w:rPr>
        <w:t xml:space="preserve">Сложение и вычитание </w:t>
      </w:r>
      <w:r w:rsidRPr="005A550A">
        <w:rPr>
          <w:rStyle w:val="21"/>
          <w:rFonts w:ascii="Times New Roman" w:hAnsi="Times New Roman" w:cs="Times New Roman"/>
          <w:b w:val="0"/>
          <w:sz w:val="24"/>
          <w:szCs w:val="24"/>
        </w:rPr>
        <w:t>(14 ч)</w:t>
      </w:r>
    </w:p>
    <w:p w:rsidR="006F2D27" w:rsidRPr="005A550A" w:rsidRDefault="006F2D27" w:rsidP="006F2D27">
      <w:pPr>
        <w:pStyle w:val="4"/>
        <w:shd w:val="clear" w:color="auto" w:fill="auto"/>
        <w:spacing w:before="0" w:after="0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Сложение и вычитание (обобщение и систематизация знаний): задачи, решаемые сло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 xml:space="preserve">жением и вычитанием; сложение и вычитание с </w:t>
      </w:r>
      <w:r w:rsidRPr="005A550A">
        <w:rPr>
          <w:rFonts w:ascii="Times New Roman" w:hAnsi="Times New Roman" w:cs="Times New Roman"/>
          <w:sz w:val="24"/>
          <w:szCs w:val="24"/>
        </w:rPr>
        <w:lastRenderedPageBreak/>
        <w:t>числом 0; переместительное и сочетатель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ное свойства сложения и их использование для рационализации вычислений; взаимосвязь между компонентами и результатами сложения и вычитания; способы проверки сложения и вычитания.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Решение уравнений вида: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х +312 = 654+ 79,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Style w:val="1pt"/>
          <w:rFonts w:ascii="Times New Roman" w:hAnsi="Times New Roman" w:cs="Times New Roman"/>
          <w:sz w:val="24"/>
          <w:szCs w:val="24"/>
        </w:rPr>
        <w:t>729-х</w:t>
      </w:r>
      <w:r w:rsidRPr="005A550A">
        <w:rPr>
          <w:rFonts w:ascii="Times New Roman" w:hAnsi="Times New Roman" w:cs="Times New Roman"/>
          <w:sz w:val="24"/>
          <w:szCs w:val="24"/>
        </w:rPr>
        <w:t xml:space="preserve"> = 217 + 163,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х- 137 = 500-140.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Устное сложение и вычитание чисел в случаях, сводимых к действиям в пределах 100, и письменное — в остальных случаях.</w:t>
      </w:r>
    </w:p>
    <w:p w:rsidR="006F2D27" w:rsidRPr="005A550A" w:rsidRDefault="006F2D27" w:rsidP="006F2D27">
      <w:pPr>
        <w:pStyle w:val="4"/>
        <w:shd w:val="clear" w:color="auto" w:fill="auto"/>
        <w:spacing w:before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Сложение и вычитание значений величин.</w:t>
      </w:r>
    </w:p>
    <w:p w:rsidR="006F2D27" w:rsidRPr="005A550A" w:rsidRDefault="006F2D27" w:rsidP="006F2D27">
      <w:pPr>
        <w:pStyle w:val="20"/>
        <w:shd w:val="clear" w:color="auto" w:fill="auto"/>
        <w:spacing w:after="0" w:line="259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Умножение и деление </w:t>
      </w:r>
      <w:r w:rsidRPr="005A550A">
        <w:rPr>
          <w:rStyle w:val="21"/>
          <w:rFonts w:ascii="Times New Roman" w:hAnsi="Times New Roman" w:cs="Times New Roman"/>
          <w:sz w:val="24"/>
          <w:szCs w:val="24"/>
        </w:rPr>
        <w:t>(74 ч)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Умножение и деление (обобщение и систематизация знаний): задачи, решаемые ум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ножением и делением; случаи умножения с числами 1 и 0; деление числа 0 и невозможность деления на 0; переместительное и сочетательное свойства умножения, распределительное свойство умножения относительно сложения; рационализация вычислений на основе пере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становки множителей, умножения суммы на число и числа на сумму, деления суммы на чис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ло, умножения и деления числа на произведение; взаимосвязь между компонентами и ре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зультатами умножения и деления; способы проверки умножения и деления.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Решение уравнений вида 6 - </w:t>
      </w:r>
      <w:r w:rsidRPr="005A550A">
        <w:rPr>
          <w:rStyle w:val="a5"/>
          <w:rFonts w:ascii="Times New Roman" w:hAnsi="Times New Roman" w:cs="Times New Roman"/>
          <w:sz w:val="24"/>
          <w:szCs w:val="24"/>
        </w:rPr>
        <w:t>х</w:t>
      </w:r>
      <w:r w:rsidRPr="005A550A">
        <w:rPr>
          <w:rStyle w:val="32"/>
          <w:rFonts w:ascii="Times New Roman" w:hAnsi="Times New Roman" w:cs="Times New Roman"/>
          <w:sz w:val="24"/>
          <w:szCs w:val="24"/>
        </w:rPr>
        <w:t xml:space="preserve"> </w:t>
      </w:r>
      <w:r w:rsidRPr="005A550A">
        <w:rPr>
          <w:rFonts w:ascii="Times New Roman" w:hAnsi="Times New Roman" w:cs="Times New Roman"/>
          <w:sz w:val="24"/>
          <w:szCs w:val="24"/>
        </w:rPr>
        <w:t xml:space="preserve">= 429 +120, </w:t>
      </w:r>
      <w:r w:rsidRPr="005A550A">
        <w:rPr>
          <w:rStyle w:val="a5"/>
          <w:rFonts w:ascii="Times New Roman" w:hAnsi="Times New Roman" w:cs="Times New Roman"/>
          <w:sz w:val="24"/>
          <w:szCs w:val="24"/>
        </w:rPr>
        <w:t xml:space="preserve">х </w:t>
      </w:r>
      <w:r w:rsidRPr="005A550A">
        <w:rPr>
          <w:rStyle w:val="a6"/>
          <w:rFonts w:ascii="Times New Roman" w:hAnsi="Times New Roman" w:cs="Times New Roman"/>
          <w:sz w:val="24"/>
          <w:szCs w:val="24"/>
        </w:rPr>
        <w:t>-</w:t>
      </w:r>
      <w:r w:rsidRPr="005A550A">
        <w:rPr>
          <w:rFonts w:ascii="Times New Roman" w:hAnsi="Times New Roman" w:cs="Times New Roman"/>
          <w:sz w:val="24"/>
          <w:szCs w:val="24"/>
        </w:rPr>
        <w:t xml:space="preserve"> 18 = 270-50, 360:х=630:7 на основе взаи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мосвязей между компонентами и результатами действий.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Устное умножение и деление на однозначное число в случаях, сводимых к действиям в пределах 100; умножение и деление на 10, 100, 1000.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Письменное умножение и деление на однозначное и двузначное число в пределах миллиона. Письменное умножение и деление на трехзначное число (в порядке ознаком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ления).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Умножение и деление значений величин на однозначное число.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Связь между величинами (скорость, время, расстояние; масса одного предмета, коли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чество предметов, масса всех предметов и др.).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 течение всего года проводится:</w:t>
      </w:r>
    </w:p>
    <w:p w:rsidR="006F2D27" w:rsidRPr="005A550A" w:rsidRDefault="006F2D27" w:rsidP="006F2D27">
      <w:pPr>
        <w:pStyle w:val="4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9" w:lineRule="exact"/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вычисление значений числовых выражений в 2 — 4 действия (со скобками и без них), требующих применения всех изученных правил о порядке выполнения действий;</w:t>
      </w:r>
    </w:p>
    <w:p w:rsidR="006F2D27" w:rsidRPr="005A550A" w:rsidRDefault="006F2D27" w:rsidP="006F2D27">
      <w:pPr>
        <w:pStyle w:val="4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решение задач в одно действие, раскрывающих смысл арифметических действий;</w:t>
      </w:r>
    </w:p>
    <w:p w:rsidR="006F2D27" w:rsidRPr="005A550A" w:rsidRDefault="006F2D27" w:rsidP="006F2D27">
      <w:pPr>
        <w:pStyle w:val="4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нахождение неизвестных компонентов действий;</w:t>
      </w:r>
    </w:p>
    <w:p w:rsidR="006F2D27" w:rsidRPr="005A550A" w:rsidRDefault="006F2D27" w:rsidP="006F2D27">
      <w:pPr>
        <w:pStyle w:val="41"/>
        <w:numPr>
          <w:ilvl w:val="0"/>
          <w:numId w:val="2"/>
        </w:numPr>
        <w:shd w:val="clear" w:color="auto" w:fill="auto"/>
        <w:tabs>
          <w:tab w:val="left" w:pos="835"/>
        </w:tabs>
        <w:ind w:left="40"/>
        <w:rPr>
          <w:rFonts w:ascii="Times New Roman" w:hAnsi="Times New Roman" w:cs="Times New Roman"/>
          <w:sz w:val="24"/>
          <w:szCs w:val="24"/>
        </w:rPr>
      </w:pPr>
      <w:r w:rsidRPr="005A550A">
        <w:rPr>
          <w:rStyle w:val="42"/>
          <w:rFonts w:ascii="Times New Roman" w:hAnsi="Times New Roman" w:cs="Times New Roman"/>
          <w:sz w:val="24"/>
          <w:szCs w:val="24"/>
        </w:rPr>
        <w:t xml:space="preserve">отношения </w:t>
      </w:r>
      <w:r w:rsidRPr="005A550A">
        <w:rPr>
          <w:rFonts w:ascii="Times New Roman" w:hAnsi="Times New Roman" w:cs="Times New Roman"/>
          <w:sz w:val="24"/>
          <w:szCs w:val="24"/>
        </w:rPr>
        <w:t>больше, меньше, равно</w:t>
      </w:r>
      <w:proofErr w:type="gramStart"/>
      <w:r w:rsidRPr="005A550A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r w:rsidRPr="005A550A">
        <w:rPr>
          <w:rFonts w:ascii="Times New Roman" w:hAnsi="Times New Roman" w:cs="Times New Roman"/>
          <w:sz w:val="24"/>
          <w:szCs w:val="24"/>
        </w:rPr>
        <w:t>,</w:t>
      </w:r>
      <w:proofErr w:type="gramEnd"/>
    </w:p>
    <w:p w:rsidR="006F2D27" w:rsidRPr="005A550A" w:rsidRDefault="006F2D27" w:rsidP="006F2D27">
      <w:pPr>
        <w:pStyle w:val="4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взаимосвязь между величинами;</w:t>
      </w:r>
    </w:p>
    <w:p w:rsidR="006F2D27" w:rsidRPr="005A550A" w:rsidRDefault="006F2D27" w:rsidP="006F2D27">
      <w:pPr>
        <w:pStyle w:val="4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решение задач в 2—4 действия;</w:t>
      </w:r>
    </w:p>
    <w:p w:rsidR="006F2D27" w:rsidRPr="005A550A" w:rsidRDefault="006F2D27" w:rsidP="006F2D27">
      <w:pPr>
        <w:pStyle w:val="4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решение задач на распознавание геометрических фигур в составе более сложных;</w:t>
      </w:r>
    </w:p>
    <w:p w:rsidR="006F2D27" w:rsidRPr="005A550A" w:rsidRDefault="006F2D27" w:rsidP="006F2D27">
      <w:pPr>
        <w:pStyle w:val="4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0" w:line="259" w:lineRule="exact"/>
        <w:ind w:left="40" w:right="12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разбиение фигуры на заданные части; составление заданной фигуры из 2 — 3 ее частей;</w:t>
      </w:r>
    </w:p>
    <w:p w:rsidR="006F2D27" w:rsidRPr="005A550A" w:rsidRDefault="006F2D27" w:rsidP="006F2D27">
      <w:pPr>
        <w:pStyle w:val="4"/>
        <w:numPr>
          <w:ilvl w:val="0"/>
          <w:numId w:val="2"/>
        </w:numPr>
        <w:shd w:val="clear" w:color="auto" w:fill="auto"/>
        <w:tabs>
          <w:tab w:val="left" w:pos="835"/>
        </w:tabs>
        <w:spacing w:before="0" w:after="287" w:line="259" w:lineRule="exact"/>
        <w:ind w:left="4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построение изученных фигур с помощью линейки*и циркуля.</w:t>
      </w:r>
    </w:p>
    <w:p w:rsidR="00E140FB" w:rsidRPr="005A550A" w:rsidRDefault="006F2D27" w:rsidP="00E140FB">
      <w:pPr>
        <w:pStyle w:val="20"/>
        <w:shd w:val="clear" w:color="auto" w:fill="auto"/>
        <w:spacing w:after="521" w:line="200" w:lineRule="exact"/>
        <w:ind w:left="40" w:firstLine="580"/>
        <w:jc w:val="both"/>
        <w:rPr>
          <w:rStyle w:val="21"/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Итоговое повторение </w:t>
      </w:r>
      <w:r w:rsidRPr="005A550A">
        <w:rPr>
          <w:rStyle w:val="21"/>
          <w:rFonts w:ascii="Times New Roman" w:hAnsi="Times New Roman" w:cs="Times New Roman"/>
          <w:sz w:val="24"/>
          <w:szCs w:val="24"/>
        </w:rPr>
        <w:t>(8 ч)</w:t>
      </w:r>
    </w:p>
    <w:p w:rsidR="00A70CCA" w:rsidRDefault="00E140FB" w:rsidP="00E140FB">
      <w:pPr>
        <w:pStyle w:val="20"/>
        <w:shd w:val="clear" w:color="auto" w:fill="auto"/>
        <w:spacing w:after="521" w:line="200" w:lineRule="exact"/>
        <w:ind w:left="40" w:firstLine="580"/>
        <w:jc w:val="both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</w:t>
      </w:r>
    </w:p>
    <w:p w:rsidR="006F2D27" w:rsidRPr="005A550A" w:rsidRDefault="006F2D27" w:rsidP="00A70CCA">
      <w:pPr>
        <w:pStyle w:val="20"/>
        <w:shd w:val="clear" w:color="auto" w:fill="auto"/>
        <w:spacing w:after="521" w:line="200" w:lineRule="exact"/>
        <w:ind w:left="40" w:firstLine="580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shd w:val="clear" w:color="auto" w:fill="FFFFFF"/>
        </w:rPr>
      </w:pPr>
      <w:r w:rsidRPr="005A550A">
        <w:rPr>
          <w:rFonts w:ascii="Times New Roman" w:hAnsi="Times New Roman" w:cs="Times New Roman"/>
          <w:sz w:val="24"/>
          <w:szCs w:val="24"/>
        </w:rPr>
        <w:t>Контроль предметных результатов</w:t>
      </w:r>
    </w:p>
    <w:p w:rsidR="006F2D27" w:rsidRPr="005A550A" w:rsidRDefault="00E7462F" w:rsidP="00E7462F">
      <w:pPr>
        <w:pStyle w:val="4"/>
        <w:shd w:val="clear" w:color="auto" w:fill="auto"/>
        <w:spacing w:before="0" w:after="0" w:line="250" w:lineRule="exact"/>
        <w:ind w:left="60" w:right="4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         </w:t>
      </w:r>
      <w:r w:rsidR="006F2D27" w:rsidRPr="005A550A">
        <w:rPr>
          <w:rFonts w:ascii="Times New Roman" w:hAnsi="Times New Roman" w:cs="Times New Roman"/>
          <w:sz w:val="24"/>
          <w:szCs w:val="24"/>
        </w:rPr>
        <w:t>В соответствии с требованиями Стандарта, при оценке итоговых результатов освоения программы по математике, должны учитываться психологические возможности младшего школьника, нервно-психические проблемы, возникающие в процессе контроля, ситуативность эмоциональных реакций ребенка.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Система оценки достижения планируемых результатов изучения математики предпо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лагает комплексный уровневый подход к оценке результатов обучения. Объектом оценки предметных результатов служит способность выпускников начальной школы решать учебно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-познавательные и учебно-практические задачи. Оценка индивидуальных образовательных достижений ведётся «методом сложения», при котором фиксируется достижение опорного уровня и его превышение.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 соответствии с требованиями Стандарта, составляющей комплекса оценки достиже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ний являются материалы стартовой диагностики, промежуточных и итоговых стандартизи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рованных работ по математике. Остальные работы подобраны так, чтобы их совокупность демонстрировала нарастающие успешность, объём и глубину знаний, достижение более высоких уровней формируемых учебных действий.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Текущий контроль по математике осуществляется в письменной и устной форме. Письменные работы для текущего контроля проводятся не реже одного раза в неделю в форме самостоятельной работы или арифметического диктанта. Работы для текущего кон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троля состоят из нескольких однотипных заданий, с помощью которых осуществляется все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сторонняя проверка только одного определенного умения-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Тематический контроль по математике проводится в письменной форме. Для темати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ческих проверок выбираются узловые вопросы программы: приемы устных вычислений, из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мерение величин и др. Проверочные работы позволяют проверить, например, знание таб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личных случаев сложения, вычитания, умножения и деления. В этом случае для обеспече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ния самостоятельности учащихся подбирается несколько вариантов работы, каждый из ко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торых содержит около тридцати примеров на сложение и вычитание или умножение и деле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ние. На выполнение такой работы отводится 5-6 минут урока.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Основанием для выставления итоговой оценки знаний служат результаты наблюдений учи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теля за повседневной работой учеников, устного опроса, текущих, диагностических и итоговых стандартизированных контрольных работ. Однако последним придается наибольшее значение.</w:t>
      </w:r>
    </w:p>
    <w:p w:rsidR="006F2D27" w:rsidRPr="005A550A" w:rsidRDefault="006F2D27" w:rsidP="006F2D27">
      <w:pPr>
        <w:pStyle w:val="4"/>
        <w:shd w:val="clear" w:color="auto" w:fill="auto"/>
        <w:spacing w:before="0" w:after="0" w:line="250" w:lineRule="exact"/>
        <w:ind w:left="60" w:right="40" w:firstLine="52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В конце года проводится итоговая комплексная проверочная работа на межпредметной основе. Одной из ее целей является оценка предметных и метапредметных результатов ос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воения программы по математике в четвертом классе: способность решать учебно-</w:t>
      </w:r>
      <w:r w:rsidRPr="005A550A">
        <w:rPr>
          <w:rFonts w:ascii="Times New Roman" w:hAnsi="Times New Roman" w:cs="Times New Roman"/>
          <w:sz w:val="24"/>
          <w:szCs w:val="24"/>
        </w:rPr>
        <w:softHyphen/>
        <w:t>практические и учебно-познавательные задачи, сформированность обобщённых способов деятельности, коммуникативных и информационных умений.</w:t>
      </w:r>
    </w:p>
    <w:p w:rsidR="00170597" w:rsidRPr="005A550A" w:rsidRDefault="00EC7FF2" w:rsidP="00E7462F">
      <w:pPr>
        <w:pStyle w:val="4"/>
        <w:shd w:val="clear" w:color="auto" w:fill="auto"/>
        <w:spacing w:before="0" w:after="0" w:line="259" w:lineRule="exact"/>
        <w:ind w:right="40"/>
        <w:rPr>
          <w:rFonts w:ascii="Times New Roman" w:hAnsi="Times New Roman" w:cs="Times New Roman"/>
          <w:b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70597" w:rsidRPr="005A550A">
        <w:rPr>
          <w:rFonts w:ascii="Times New Roman" w:hAnsi="Times New Roman" w:cs="Times New Roman"/>
          <w:b/>
          <w:sz w:val="24"/>
          <w:szCs w:val="24"/>
        </w:rPr>
        <w:t>Учебно-методическое и материально- техническое обеспечение</w:t>
      </w:r>
    </w:p>
    <w:p w:rsidR="00170597" w:rsidRPr="005A550A" w:rsidRDefault="00170597" w:rsidP="00FF2A04">
      <w:pPr>
        <w:pStyle w:val="4"/>
        <w:shd w:val="clear" w:color="auto" w:fill="auto"/>
        <w:spacing w:before="0" w:after="0" w:line="259" w:lineRule="exact"/>
        <w:ind w:right="40"/>
        <w:rPr>
          <w:rFonts w:ascii="Times New Roman" w:hAnsi="Times New Roman" w:cs="Times New Roman"/>
          <w:sz w:val="24"/>
          <w:szCs w:val="24"/>
        </w:rPr>
      </w:pPr>
    </w:p>
    <w:p w:rsidR="00C85EC7" w:rsidRDefault="00170597" w:rsidP="00EC7FF2">
      <w:pPr>
        <w:pStyle w:val="4"/>
        <w:shd w:val="clear" w:color="auto" w:fill="auto"/>
        <w:spacing w:before="0" w:after="55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  <w:r w:rsidRPr="005A550A">
        <w:rPr>
          <w:rFonts w:ascii="Times New Roman" w:hAnsi="Times New Roman" w:cs="Times New Roman"/>
          <w:sz w:val="24"/>
          <w:szCs w:val="24"/>
        </w:rPr>
        <w:t>Моро М.И., Волкова С.И., Степанова С.В., Бантова М.А., Бельтюкова Г.В. Математика. 4 класс: учебник для общеобразовательных учреждений. В 2-х частях. - М.: Просвещение, 2013.</w:t>
      </w:r>
      <w:r w:rsidR="00A52DE8" w:rsidRPr="005A550A">
        <w:rPr>
          <w:rFonts w:ascii="Times New Roman" w:hAnsi="Times New Roman" w:cs="Times New Roman"/>
          <w:sz w:val="24"/>
          <w:szCs w:val="24"/>
        </w:rPr>
        <w:t xml:space="preserve"> и пр</w:t>
      </w:r>
      <w:r w:rsidR="00EC7FF2" w:rsidRPr="005A550A">
        <w:rPr>
          <w:rFonts w:ascii="Times New Roman" w:hAnsi="Times New Roman" w:cs="Times New Roman"/>
          <w:sz w:val="24"/>
          <w:szCs w:val="24"/>
        </w:rPr>
        <w:t>иложение на электронном носителе.</w:t>
      </w:r>
    </w:p>
    <w:p w:rsidR="008A0C43" w:rsidRPr="005A550A" w:rsidRDefault="008A0C43" w:rsidP="00EC7FF2">
      <w:pPr>
        <w:pStyle w:val="4"/>
        <w:shd w:val="clear" w:color="auto" w:fill="auto"/>
        <w:spacing w:before="0" w:after="550" w:line="250" w:lineRule="exact"/>
        <w:ind w:left="40" w:right="60" w:firstLine="580"/>
        <w:rPr>
          <w:rFonts w:ascii="Times New Roman" w:hAnsi="Times New Roman" w:cs="Times New Roman"/>
          <w:sz w:val="24"/>
          <w:szCs w:val="24"/>
        </w:rPr>
      </w:pPr>
    </w:p>
    <w:p w:rsidR="00170597" w:rsidRDefault="00170597" w:rsidP="00FF2A04">
      <w:pPr>
        <w:pStyle w:val="4"/>
        <w:shd w:val="clear" w:color="auto" w:fill="auto"/>
        <w:spacing w:before="0" w:after="0" w:line="259" w:lineRule="exact"/>
        <w:ind w:right="40"/>
        <w:sectPr w:rsidR="00170597" w:rsidSect="00B702BD">
          <w:headerReference w:type="even" r:id="rId7"/>
          <w:headerReference w:type="default" r:id="rId8"/>
          <w:pgSz w:w="16838" w:h="11909" w:orient="landscape"/>
          <w:pgMar w:top="1003" w:right="1344" w:bottom="1003" w:left="835" w:header="0" w:footer="3" w:gutter="149"/>
          <w:cols w:space="720"/>
          <w:noEndnote/>
          <w:titlePg/>
          <w:docGrid w:linePitch="360"/>
        </w:sectPr>
      </w:pPr>
    </w:p>
    <w:p w:rsidR="00A73533" w:rsidRDefault="00A73533" w:rsidP="00FF2A04">
      <w:pPr>
        <w:pStyle w:val="4"/>
        <w:shd w:val="clear" w:color="auto" w:fill="auto"/>
        <w:spacing w:before="0" w:after="244" w:line="264" w:lineRule="exact"/>
        <w:ind w:right="40"/>
      </w:pPr>
    </w:p>
    <w:p w:rsidR="00AE2072" w:rsidRDefault="00AE2072" w:rsidP="00A73533">
      <w:pPr>
        <w:pStyle w:val="60"/>
        <w:shd w:val="clear" w:color="auto" w:fill="auto"/>
        <w:tabs>
          <w:tab w:val="left" w:pos="835"/>
        </w:tabs>
        <w:ind w:right="120"/>
      </w:pPr>
    </w:p>
    <w:p w:rsidR="00A73533" w:rsidRDefault="00A73533" w:rsidP="00543DB3">
      <w:pPr>
        <w:pStyle w:val="60"/>
        <w:shd w:val="clear" w:color="auto" w:fill="auto"/>
        <w:tabs>
          <w:tab w:val="left" w:pos="835"/>
        </w:tabs>
        <w:ind w:right="120" w:firstLine="0"/>
        <w:sectPr w:rsidR="00A73533" w:rsidSect="00AE2072">
          <w:footerReference w:type="even" r:id="rId9"/>
          <w:footerReference w:type="first" r:id="rId10"/>
          <w:pgSz w:w="11909" w:h="16838"/>
          <w:pgMar w:top="1344" w:right="1003" w:bottom="835" w:left="1003" w:header="0" w:footer="3" w:gutter="149"/>
          <w:cols w:space="720"/>
          <w:noEndnote/>
          <w:titlePg/>
          <w:docGrid w:linePitch="360"/>
        </w:sectPr>
      </w:pPr>
    </w:p>
    <w:p w:rsidR="008D3821" w:rsidRPr="00543DB3" w:rsidRDefault="008D3821" w:rsidP="00543DB3">
      <w:pPr>
        <w:rPr>
          <w:b/>
          <w:sz w:val="24"/>
        </w:rPr>
        <w:sectPr w:rsidR="008D3821" w:rsidRPr="00543DB3" w:rsidSect="008D3821">
          <w:footerReference w:type="even" r:id="rId11"/>
          <w:footerReference w:type="first" r:id="rId12"/>
          <w:pgSz w:w="11909" w:h="16838"/>
          <w:pgMar w:top="1344" w:right="1003" w:bottom="835" w:left="1003" w:header="0" w:footer="3" w:gutter="149"/>
          <w:cols w:space="720"/>
          <w:noEndnote/>
          <w:titlePg/>
          <w:docGrid w:linePitch="360"/>
        </w:sectPr>
      </w:pPr>
      <w:r>
        <w:rPr>
          <w:b/>
          <w:sz w:val="24"/>
        </w:rPr>
        <w:lastRenderedPageBreak/>
        <w:t xml:space="preserve">                                  </w:t>
      </w:r>
      <w:r w:rsidR="00543DB3">
        <w:rPr>
          <w:b/>
          <w:sz w:val="24"/>
        </w:rPr>
        <w:t xml:space="preserve">                               </w:t>
      </w:r>
    </w:p>
    <w:p w:rsidR="008D3821" w:rsidRDefault="008D3821" w:rsidP="00543DB3">
      <w:pPr>
        <w:pStyle w:val="20"/>
        <w:shd w:val="clear" w:color="auto" w:fill="auto"/>
        <w:spacing w:after="0" w:line="250" w:lineRule="exact"/>
        <w:jc w:val="both"/>
      </w:pPr>
    </w:p>
    <w:sectPr w:rsidR="008D3821" w:rsidSect="00CA4723">
      <w:headerReference w:type="even" r:id="rId13"/>
      <w:headerReference w:type="default" r:id="rId14"/>
      <w:footerReference w:type="even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57FA" w:rsidRDefault="00A957FA" w:rsidP="00E86600">
      <w:pPr>
        <w:spacing w:after="0" w:line="240" w:lineRule="auto"/>
      </w:pPr>
      <w:r>
        <w:separator/>
      </w:r>
    </w:p>
  </w:endnote>
  <w:endnote w:type="continuationSeparator" w:id="0">
    <w:p w:rsidR="00A957FA" w:rsidRDefault="00A957FA" w:rsidP="00E86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72" w:rsidRDefault="004D5063">
    <w:pPr>
      <w:rPr>
        <w:sz w:val="2"/>
        <w:szCs w:val="2"/>
      </w:rPr>
    </w:pPr>
    <w:r w:rsidRPr="004D50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288.35pt;margin-top:813.7pt;width:15.35pt;height:6.95pt;z-index:-25165107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E2072" w:rsidRDefault="00AE2072">
                <w:pPr>
                  <w:spacing w:line="240" w:lineRule="auto"/>
                </w:pPr>
                <w:r>
                  <w:rPr>
                    <w:rStyle w:val="a8"/>
                    <w:b w:val="0"/>
                    <w:bCs w:val="0"/>
                  </w:rPr>
                  <w:t>104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072" w:rsidRDefault="004D5063">
    <w:pPr>
      <w:rPr>
        <w:sz w:val="2"/>
        <w:szCs w:val="2"/>
      </w:rPr>
    </w:pPr>
    <w:r w:rsidRPr="004D50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6.05pt;margin-top:815.15pt;width:15.35pt;height:7.45pt;z-index:-25165004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E2072" w:rsidRDefault="00AE2072">
                <w:pPr>
                  <w:spacing w:line="240" w:lineRule="auto"/>
                </w:pPr>
                <w:r>
                  <w:rPr>
                    <w:rStyle w:val="a8"/>
                    <w:b w:val="0"/>
                    <w:bCs w:val="0"/>
                  </w:rPr>
                  <w:t>103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2" w:rsidRDefault="004D5063">
    <w:pPr>
      <w:rPr>
        <w:sz w:val="2"/>
        <w:szCs w:val="2"/>
      </w:rPr>
    </w:pPr>
    <w:r w:rsidRPr="004D50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88.35pt;margin-top:813.7pt;width:15.35pt;height:6.95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11AE2" w:rsidRDefault="00302AED">
                <w:pPr>
                  <w:spacing w:line="240" w:lineRule="auto"/>
                </w:pPr>
                <w:r>
                  <w:rPr>
                    <w:rStyle w:val="a8"/>
                    <w:b w:val="0"/>
                    <w:bCs w:val="0"/>
                  </w:rPr>
                  <w:t>104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2" w:rsidRDefault="004D5063">
    <w:pPr>
      <w:rPr>
        <w:sz w:val="2"/>
        <w:szCs w:val="2"/>
      </w:rPr>
    </w:pPr>
    <w:r w:rsidRPr="004D50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6.05pt;margin-top:815.15pt;width:15.35pt;height:7.45pt;z-index:-251655168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E11AE2" w:rsidRDefault="00302AED">
                <w:pPr>
                  <w:spacing w:line="240" w:lineRule="auto"/>
                </w:pPr>
                <w:r>
                  <w:rPr>
                    <w:rStyle w:val="a8"/>
                    <w:b w:val="0"/>
                    <w:bCs w:val="0"/>
                  </w:rPr>
                  <w:t>103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2" w:rsidRDefault="00A957FA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2" w:rsidRDefault="00A957FA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57FA" w:rsidRDefault="00A957FA" w:rsidP="00E86600">
      <w:pPr>
        <w:spacing w:after="0" w:line="240" w:lineRule="auto"/>
      </w:pPr>
      <w:r>
        <w:separator/>
      </w:r>
    </w:p>
  </w:footnote>
  <w:footnote w:type="continuationSeparator" w:id="0">
    <w:p w:rsidR="00A957FA" w:rsidRDefault="00A957FA" w:rsidP="00E86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533" w:rsidRDefault="004D5063">
    <w:pPr>
      <w:rPr>
        <w:sz w:val="2"/>
        <w:szCs w:val="2"/>
      </w:rPr>
    </w:pPr>
    <w:r w:rsidRPr="004D50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77.4pt;margin-top:54.35pt;width:269.75pt;height:8.9pt;z-index:-251648000;mso-wrap-style:none;mso-wrap-distance-left:5pt;mso-wrap-distance-right:5pt;mso-position-horizontal-relative:page;mso-position-vertical-relative:page" wrapcoords="0 0" filled="f" stroked="f">
          <v:textbox style="mso-next-textbox:#_x0000_s2055;mso-fit-shape-to-text:t" inset="0,0,0,0">
            <w:txbxContent>
              <w:p w:rsidR="00A73533" w:rsidRDefault="00A7353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3533" w:rsidRDefault="004D5063">
    <w:pPr>
      <w:rPr>
        <w:sz w:val="2"/>
        <w:szCs w:val="2"/>
      </w:rPr>
    </w:pPr>
    <w:r w:rsidRPr="004D50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77.4pt;margin-top:54.35pt;width:269.75pt;height:8.9pt;z-index:-251646976;mso-wrap-style:none;mso-wrap-distance-left:5pt;mso-wrap-distance-right:5pt;mso-position-horizontal-relative:page;mso-position-vertical-relative:page" wrapcoords="0 0" filled="f" stroked="f">
          <v:textbox style="mso-next-textbox:#_x0000_s2056;mso-fit-shape-to-text:t" inset="0,0,0,0">
            <w:txbxContent>
              <w:p w:rsidR="00A73533" w:rsidRDefault="00A73533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2" w:rsidRDefault="004D5063">
    <w:pPr>
      <w:rPr>
        <w:sz w:val="2"/>
        <w:szCs w:val="2"/>
      </w:rPr>
    </w:pPr>
    <w:r w:rsidRPr="004D50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77.4pt;margin-top:54.35pt;width:269.75pt;height:8.9pt;z-index:-251654144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E11AE2" w:rsidRDefault="00A957FA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1AE2" w:rsidRDefault="004D5063">
    <w:pPr>
      <w:rPr>
        <w:sz w:val="2"/>
        <w:szCs w:val="2"/>
      </w:rPr>
    </w:pPr>
    <w:r w:rsidRPr="004D50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77.4pt;margin-top:54.35pt;width:269.75pt;height:8.9pt;z-index:-251653120;mso-wrap-style:none;mso-wrap-distance-left:5pt;mso-wrap-distance-right:5pt;mso-position-horizontal-relative:page;mso-position-vertical-relative:page" wrapcoords="0 0" filled="f" stroked="f">
          <v:textbox style="mso-next-textbox:#_x0000_s2052;mso-fit-shape-to-text:t" inset="0,0,0,0">
            <w:txbxContent>
              <w:p w:rsidR="00E11AE2" w:rsidRDefault="00A957FA">
                <w:pPr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32DA3"/>
    <w:multiLevelType w:val="multilevel"/>
    <w:tmpl w:val="2600285E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EF83F17"/>
    <w:multiLevelType w:val="multilevel"/>
    <w:tmpl w:val="4D8C41B0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331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C15357"/>
    <w:rsid w:val="00034B9C"/>
    <w:rsid w:val="00170597"/>
    <w:rsid w:val="00302AED"/>
    <w:rsid w:val="003314D1"/>
    <w:rsid w:val="00341BB0"/>
    <w:rsid w:val="004612A8"/>
    <w:rsid w:val="004D5063"/>
    <w:rsid w:val="00543DB3"/>
    <w:rsid w:val="005A550A"/>
    <w:rsid w:val="005C1D63"/>
    <w:rsid w:val="006F2D27"/>
    <w:rsid w:val="00701E62"/>
    <w:rsid w:val="007C3E73"/>
    <w:rsid w:val="008549A4"/>
    <w:rsid w:val="008A0C43"/>
    <w:rsid w:val="008A4912"/>
    <w:rsid w:val="008D23AB"/>
    <w:rsid w:val="008D3821"/>
    <w:rsid w:val="00A52DE8"/>
    <w:rsid w:val="00A70CCA"/>
    <w:rsid w:val="00A73533"/>
    <w:rsid w:val="00A957FA"/>
    <w:rsid w:val="00AE2072"/>
    <w:rsid w:val="00B702BD"/>
    <w:rsid w:val="00C134F7"/>
    <w:rsid w:val="00C15357"/>
    <w:rsid w:val="00C85EC7"/>
    <w:rsid w:val="00CA4723"/>
    <w:rsid w:val="00E140FB"/>
    <w:rsid w:val="00E37F08"/>
    <w:rsid w:val="00E54B59"/>
    <w:rsid w:val="00E7462F"/>
    <w:rsid w:val="00E86600"/>
    <w:rsid w:val="00EC7FF2"/>
    <w:rsid w:val="00F44AA7"/>
    <w:rsid w:val="00FF2A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sid w:val="00C15357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31">
    <w:name w:val="Основной текст (3) + Малые прописные"/>
    <w:basedOn w:val="3"/>
    <w:rsid w:val="00C15357"/>
    <w:rPr>
      <w:smallCaps/>
      <w:color w:val="000000"/>
      <w:spacing w:val="0"/>
      <w:w w:val="100"/>
      <w:position w:val="0"/>
      <w:lang w:val="ru-RU"/>
    </w:rPr>
  </w:style>
  <w:style w:type="character" w:customStyle="1" w:styleId="a3">
    <w:name w:val="Основной текст_"/>
    <w:basedOn w:val="a0"/>
    <w:link w:val="4"/>
    <w:rsid w:val="00C15357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a4">
    <w:name w:val="Основной текст + Полужирный"/>
    <w:basedOn w:val="a3"/>
    <w:rsid w:val="00C15357"/>
    <w:rPr>
      <w:b/>
      <w:bCs/>
      <w:color w:val="000000"/>
      <w:spacing w:val="0"/>
      <w:w w:val="100"/>
      <w:position w:val="0"/>
      <w:lang w:val="ru-RU"/>
    </w:rPr>
  </w:style>
  <w:style w:type="paragraph" w:customStyle="1" w:styleId="30">
    <w:name w:val="Основной текст (3)"/>
    <w:basedOn w:val="a"/>
    <w:link w:val="3"/>
    <w:rsid w:val="00C15357"/>
    <w:pPr>
      <w:widowControl w:val="0"/>
      <w:shd w:val="clear" w:color="auto" w:fill="FFFFFF"/>
      <w:spacing w:before="240" w:after="240" w:line="0" w:lineRule="atLeast"/>
      <w:jc w:val="center"/>
    </w:pPr>
    <w:rPr>
      <w:rFonts w:ascii="Arial" w:eastAsia="Arial" w:hAnsi="Arial" w:cs="Arial"/>
      <w:b/>
      <w:bCs/>
      <w:sz w:val="19"/>
      <w:szCs w:val="19"/>
    </w:rPr>
  </w:style>
  <w:style w:type="paragraph" w:customStyle="1" w:styleId="4">
    <w:name w:val="Основной текст4"/>
    <w:basedOn w:val="a"/>
    <w:link w:val="a3"/>
    <w:rsid w:val="00C15357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rsid w:val="008D3821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character" w:customStyle="1" w:styleId="21">
    <w:name w:val="Основной текст (2) + Не полужирный"/>
    <w:basedOn w:val="2"/>
    <w:rsid w:val="008D3821"/>
    <w:rPr>
      <w:color w:val="000000"/>
      <w:spacing w:val="0"/>
      <w:w w:val="100"/>
      <w:position w:val="0"/>
      <w:lang w:val="ru-RU"/>
    </w:rPr>
  </w:style>
  <w:style w:type="character" w:customStyle="1" w:styleId="1pt">
    <w:name w:val="Основной текст + Интервал 1 pt"/>
    <w:basedOn w:val="a3"/>
    <w:rsid w:val="008D3821"/>
    <w:rPr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u w:val="none"/>
      <w:lang w:val="ru-RU"/>
    </w:rPr>
  </w:style>
  <w:style w:type="character" w:customStyle="1" w:styleId="a5">
    <w:name w:val="Основной текст + Курсив"/>
    <w:basedOn w:val="a3"/>
    <w:rsid w:val="008D3821"/>
    <w:rPr>
      <w:b w:val="0"/>
      <w:bCs w:val="0"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32">
    <w:name w:val="Основной текст3"/>
    <w:basedOn w:val="a3"/>
    <w:rsid w:val="008D3821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</w:rPr>
  </w:style>
  <w:style w:type="character" w:customStyle="1" w:styleId="a6">
    <w:name w:val="Основной текст + Полужирный;Курсив"/>
    <w:basedOn w:val="a3"/>
    <w:rsid w:val="008D3821"/>
    <w:rPr>
      <w:b/>
      <w:bCs/>
      <w:i/>
      <w:iCs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40">
    <w:name w:val="Основной текст (4)_"/>
    <w:basedOn w:val="a0"/>
    <w:link w:val="41"/>
    <w:rsid w:val="008D3821"/>
    <w:rPr>
      <w:rFonts w:ascii="Arial" w:eastAsia="Arial" w:hAnsi="Arial" w:cs="Arial"/>
      <w:i/>
      <w:iCs/>
      <w:sz w:val="20"/>
      <w:szCs w:val="20"/>
      <w:shd w:val="clear" w:color="auto" w:fill="FFFFFF"/>
    </w:rPr>
  </w:style>
  <w:style w:type="character" w:customStyle="1" w:styleId="42">
    <w:name w:val="Основной текст (4) + Не курсив"/>
    <w:basedOn w:val="40"/>
    <w:rsid w:val="008D3821"/>
    <w:rPr>
      <w:color w:val="000000"/>
      <w:spacing w:val="0"/>
      <w:w w:val="100"/>
      <w:position w:val="0"/>
      <w:lang w:val="ru-RU"/>
    </w:rPr>
  </w:style>
  <w:style w:type="paragraph" w:customStyle="1" w:styleId="20">
    <w:name w:val="Основной текст (2)"/>
    <w:basedOn w:val="a"/>
    <w:link w:val="2"/>
    <w:rsid w:val="008D3821"/>
    <w:pPr>
      <w:widowControl w:val="0"/>
      <w:shd w:val="clear" w:color="auto" w:fill="FFFFFF"/>
      <w:spacing w:after="240" w:line="0" w:lineRule="atLeas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41">
    <w:name w:val="Основной текст (4)"/>
    <w:basedOn w:val="a"/>
    <w:link w:val="40"/>
    <w:rsid w:val="008D3821"/>
    <w:pPr>
      <w:widowControl w:val="0"/>
      <w:shd w:val="clear" w:color="auto" w:fill="FFFFFF"/>
      <w:spacing w:after="0" w:line="259" w:lineRule="exact"/>
      <w:ind w:firstLine="580"/>
      <w:jc w:val="both"/>
    </w:pPr>
    <w:rPr>
      <w:rFonts w:ascii="Arial" w:eastAsia="Arial" w:hAnsi="Arial" w:cs="Arial"/>
      <w:i/>
      <w:iCs/>
      <w:sz w:val="20"/>
      <w:szCs w:val="20"/>
    </w:rPr>
  </w:style>
  <w:style w:type="character" w:customStyle="1" w:styleId="a7">
    <w:name w:val="Колонтитул_"/>
    <w:basedOn w:val="a0"/>
    <w:rsid w:val="008D3821"/>
    <w:rPr>
      <w:rFonts w:ascii="Arial" w:eastAsia="Arial" w:hAnsi="Arial" w:cs="Arial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a8">
    <w:name w:val="Колонтитул"/>
    <w:basedOn w:val="a7"/>
    <w:rsid w:val="008D3821"/>
    <w:rPr>
      <w:color w:val="000000"/>
      <w:spacing w:val="0"/>
      <w:w w:val="100"/>
      <w:position w:val="0"/>
      <w:lang w:val="ru-RU"/>
    </w:rPr>
  </w:style>
  <w:style w:type="character" w:customStyle="1" w:styleId="6">
    <w:name w:val="Основной текст (6)_"/>
    <w:basedOn w:val="a0"/>
    <w:link w:val="60"/>
    <w:rsid w:val="008D382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1">
    <w:name w:val="Заголовок №1_"/>
    <w:basedOn w:val="a0"/>
    <w:link w:val="10"/>
    <w:rsid w:val="008D3821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12">
    <w:name w:val="Заголовок №1 (2)_"/>
    <w:basedOn w:val="a0"/>
    <w:link w:val="120"/>
    <w:rsid w:val="008D3821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8D3821"/>
    <w:pPr>
      <w:widowControl w:val="0"/>
      <w:shd w:val="clear" w:color="auto" w:fill="FFFFFF"/>
      <w:spacing w:after="0" w:line="254" w:lineRule="exact"/>
      <w:ind w:firstLine="560"/>
      <w:jc w:val="both"/>
    </w:pPr>
    <w:rPr>
      <w:rFonts w:ascii="Arial" w:eastAsia="Arial" w:hAnsi="Arial" w:cs="Arial"/>
      <w:sz w:val="20"/>
      <w:szCs w:val="20"/>
    </w:rPr>
  </w:style>
  <w:style w:type="paragraph" w:customStyle="1" w:styleId="10">
    <w:name w:val="Заголовок №1"/>
    <w:basedOn w:val="a"/>
    <w:link w:val="1"/>
    <w:rsid w:val="008D3821"/>
    <w:pPr>
      <w:widowControl w:val="0"/>
      <w:shd w:val="clear" w:color="auto" w:fill="FFFFFF"/>
      <w:spacing w:before="180" w:after="0" w:line="259" w:lineRule="exact"/>
      <w:ind w:firstLine="560"/>
      <w:jc w:val="both"/>
      <w:outlineLvl w:val="0"/>
    </w:pPr>
    <w:rPr>
      <w:rFonts w:ascii="Arial" w:eastAsia="Arial" w:hAnsi="Arial" w:cs="Arial"/>
      <w:sz w:val="20"/>
      <w:szCs w:val="20"/>
    </w:rPr>
  </w:style>
  <w:style w:type="paragraph" w:customStyle="1" w:styleId="120">
    <w:name w:val="Заголовок №1 (2)"/>
    <w:basedOn w:val="a"/>
    <w:link w:val="12"/>
    <w:rsid w:val="008D3821"/>
    <w:pPr>
      <w:widowControl w:val="0"/>
      <w:shd w:val="clear" w:color="auto" w:fill="FFFFFF"/>
      <w:spacing w:before="240" w:after="0" w:line="259" w:lineRule="exact"/>
      <w:ind w:firstLine="520"/>
      <w:jc w:val="both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customStyle="1" w:styleId="22">
    <w:name w:val="Подпись к таблице (2)_"/>
    <w:basedOn w:val="a0"/>
    <w:link w:val="23"/>
    <w:rsid w:val="00A73533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24">
    <w:name w:val="Подпись к таблице (2) + Малые прописные"/>
    <w:basedOn w:val="22"/>
    <w:rsid w:val="00A73533"/>
    <w:rPr>
      <w:smallCaps/>
      <w:color w:val="000000"/>
      <w:spacing w:val="0"/>
      <w:w w:val="100"/>
      <w:position w:val="0"/>
      <w:lang w:val="ru-RU"/>
    </w:rPr>
  </w:style>
  <w:style w:type="character" w:customStyle="1" w:styleId="210pt">
    <w:name w:val="Подпись к таблице (2) + 10 pt"/>
    <w:basedOn w:val="22"/>
    <w:rsid w:val="00A73533"/>
    <w:rPr>
      <w:color w:val="000000"/>
      <w:spacing w:val="0"/>
      <w:w w:val="100"/>
      <w:position w:val="0"/>
      <w:sz w:val="20"/>
      <w:szCs w:val="20"/>
      <w:lang w:val="ru-RU"/>
    </w:rPr>
  </w:style>
  <w:style w:type="character" w:customStyle="1" w:styleId="11">
    <w:name w:val="Основной текст1"/>
    <w:basedOn w:val="a3"/>
    <w:rsid w:val="00A7353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  <w:lang w:val="ru-RU"/>
    </w:rPr>
  </w:style>
  <w:style w:type="character" w:customStyle="1" w:styleId="25">
    <w:name w:val="Основной текст2"/>
    <w:basedOn w:val="a3"/>
    <w:rsid w:val="00A73533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u w:val="none"/>
    </w:rPr>
  </w:style>
  <w:style w:type="paragraph" w:customStyle="1" w:styleId="23">
    <w:name w:val="Подпись к таблице (2)"/>
    <w:basedOn w:val="a"/>
    <w:link w:val="22"/>
    <w:rsid w:val="00A73533"/>
    <w:pPr>
      <w:widowControl w:val="0"/>
      <w:shd w:val="clear" w:color="auto" w:fill="FFFFFF"/>
      <w:spacing w:after="0" w:line="0" w:lineRule="atLeast"/>
    </w:pPr>
    <w:rPr>
      <w:rFonts w:ascii="Arial" w:eastAsia="Arial" w:hAnsi="Arial" w:cs="Arial"/>
      <w:b/>
      <w:bCs/>
      <w:sz w:val="19"/>
      <w:szCs w:val="19"/>
    </w:rPr>
  </w:style>
  <w:style w:type="paragraph" w:styleId="a9">
    <w:name w:val="footer"/>
    <w:basedOn w:val="a"/>
    <w:link w:val="aa"/>
    <w:uiPriority w:val="99"/>
    <w:semiHidden/>
    <w:unhideWhenUsed/>
    <w:rsid w:val="00A70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0CCA"/>
  </w:style>
  <w:style w:type="paragraph" w:styleId="ab">
    <w:name w:val="header"/>
    <w:basedOn w:val="a"/>
    <w:link w:val="ac"/>
    <w:uiPriority w:val="99"/>
    <w:semiHidden/>
    <w:unhideWhenUsed/>
    <w:rsid w:val="00A70C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70C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2863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sl</cp:lastModifiedBy>
  <cp:revision>21</cp:revision>
  <cp:lastPrinted>2015-11-24T12:15:00Z</cp:lastPrinted>
  <dcterms:created xsi:type="dcterms:W3CDTF">2015-09-05T08:22:00Z</dcterms:created>
  <dcterms:modified xsi:type="dcterms:W3CDTF">2015-11-24T12:16:00Z</dcterms:modified>
</cp:coreProperties>
</file>